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新苗系统填报流程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1.打开学校官网</w:t>
      </w:r>
    </w:p>
    <w:p>
      <w:pPr>
        <w:jc w:val="center"/>
      </w:pPr>
      <w:r>
        <w:drawing>
          <wp:inline distT="0" distB="0" distL="114300" distR="114300">
            <wp:extent cx="4646930" cy="2772410"/>
            <wp:effectExtent l="0" t="0" r="127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46930" cy="277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找到并打开创新创业教育</w:t>
      </w:r>
    </w:p>
    <w:p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4671695" cy="2787650"/>
            <wp:effectExtent l="0" t="0" r="14605" b="12700"/>
            <wp:docPr id="2" name="图片 2" descr="1694071213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9407121354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71695" cy="278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点击统一身份认证登录</w:t>
      </w:r>
    </w:p>
    <w:p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4279900" cy="2877820"/>
            <wp:effectExtent l="0" t="0" r="6350" b="1778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79900" cy="287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点击创建项目</w:t>
      </w:r>
    </w:p>
    <w:p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4124960" cy="2679065"/>
            <wp:effectExtent l="0" t="0" r="8890" b="698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24960" cy="267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选择新苗，点击立即报名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4491355" cy="1410335"/>
            <wp:effectExtent l="0" t="0" r="4445" b="889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91355" cy="141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default" w:eastAsiaTheme="minorEastAsia"/>
          <w:color w:val="auto"/>
          <w:highlight w:val="yellow"/>
          <w:lang w:val="en-US" w:eastAsia="zh-CN"/>
        </w:rPr>
      </w:pPr>
      <w:r>
        <w:rPr>
          <w:rFonts w:hint="eastAsia"/>
          <w:lang w:val="en-US" w:eastAsia="zh-CN"/>
        </w:rPr>
        <w:t>点击</w:t>
      </w:r>
      <w:r>
        <w:rPr>
          <w:rFonts w:hint="eastAsia"/>
          <w:color w:val="auto"/>
          <w:highlight w:val="yellow"/>
          <w:lang w:val="en-US" w:eastAsia="zh-CN"/>
        </w:rPr>
        <w:t>2025年度浙江省大学生科技创新活动计划暨新苗人才计划</w:t>
      </w: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</w:p>
    <w:p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填写基础信息，要求和先前提交的立项材料内容保持一致，注意学科方向和项目类别不要选错</w:t>
      </w:r>
    </w:p>
    <w:p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3913505" cy="2541905"/>
            <wp:effectExtent l="0" t="0" r="10795" b="1079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13505" cy="254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上传立项时的申报书和申报书的盲审稿，若有相关附件材料也可以上传(注意申报书命名格式“浙江工业大学+项目名称”</w:t>
      </w:r>
      <w:bookmarkStart w:id="0" w:name="_GoBack"/>
      <w:bookmarkEnd w:id="0"/>
    </w:p>
    <w:p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3924935" cy="2548890"/>
            <wp:effectExtent l="0" t="0" r="18415" b="381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24935" cy="254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点击添加，添加项目负责人和项目团队成员还有指导老师。</w:t>
      </w:r>
    </w:p>
    <w:p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3824605" cy="2484120"/>
            <wp:effectExtent l="0" t="0" r="4445" b="11430"/>
            <wp:docPr id="8" name="图片 8" descr="1694073480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9407348068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24605" cy="248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核对信息无误之后，点击提交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262245" cy="2171700"/>
            <wp:effectExtent l="0" t="0" r="14605" b="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后续可以在我的项目内查看项目信息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265420" cy="3420110"/>
            <wp:effectExtent l="0" t="0" r="11430" b="889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42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有任何意见建议可以通过系统进行反馈</w:t>
      </w:r>
    </w:p>
    <w:p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265420" cy="1043940"/>
            <wp:effectExtent l="0" t="0" r="0" b="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rcRect b="6947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2CA1B1C"/>
    <w:multiLevelType w:val="singleLevel"/>
    <w:tmpl w:val="D2CA1B1C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kxZTNkYTE4MzcwZjBiNTE3ZTU5YTYxZWM3NjgzODMifQ=="/>
  </w:docVars>
  <w:rsids>
    <w:rsidRoot w:val="00000000"/>
    <w:rsid w:val="02EB578E"/>
    <w:rsid w:val="56221B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2023-09-07T07:16:00Z</dcterms:created>
  <dc:creator>Administrator</dc:creator>
  <cp:lastModifiedBy>WPS_417161784</cp:lastModifiedBy>
  <dcterms:modified xsi:type="dcterms:W3CDTF">2024-12-23T03:26:00Z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B5C875C1CD4C41B887ED2F24E2AD50AC_12</vt:lpwstr>
  </property>
</Properties>
</file>